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B753C" w14:textId="77777777" w:rsidR="00FC3046" w:rsidRDefault="00000000">
      <w:pPr>
        <w:pStyle w:val="Heading1"/>
        <w:spacing w:before="240" w:after="160"/>
      </w:pPr>
      <w:r>
        <w:t>PAZIŅOJUMS PAR TELPU IZNOMĀŠANU</w:t>
      </w:r>
    </w:p>
    <w:p w14:paraId="1CFD258A" w14:textId="77777777" w:rsidR="00FC3046" w:rsidRDefault="00000000">
      <w:pPr>
        <w:spacing w:after="100"/>
        <w:jc w:val="both"/>
      </w:pPr>
      <w:r>
        <w:rPr>
          <w:i/>
          <w:iCs/>
          <w:sz w:val="22"/>
          <w:szCs w:val="22"/>
        </w:rPr>
        <w:t>Sagatavots, pamatojoties uz Ministru kabineta 2018. gada 20. februāra noteikumu Nr. 97 „Publiskas personas mantas iznomāšanas noteikumi” (turpmāk – Noteikumi) 4.1. apakšpunktu un 9. punktu. Nomas tiesības tiek piešķirtas bez izsoles.</w:t>
      </w:r>
    </w:p>
    <w:p w14:paraId="3695CF16" w14:textId="77777777" w:rsidR="00FC3046" w:rsidRDefault="00FC3046">
      <w:pPr>
        <w:spacing w:after="10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FC3046" w14:paraId="3F357F1E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36626C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Iznomātājs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6AA47F" w14:textId="7D188A4E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 xml:space="preserve">Murjāņu sporta ģimnāzija, </w:t>
            </w:r>
            <w:proofErr w:type="spellStart"/>
            <w:r>
              <w:rPr>
                <w:sz w:val="21"/>
                <w:szCs w:val="21"/>
              </w:rPr>
              <w:t>reģ</w:t>
            </w:r>
            <w:proofErr w:type="spellEnd"/>
            <w:r>
              <w:rPr>
                <w:sz w:val="21"/>
                <w:szCs w:val="21"/>
              </w:rPr>
              <w:t>. Nr.</w:t>
            </w:r>
            <w:r w:rsidR="002E5AEE" w:rsidRPr="002E5AEE">
              <w:rPr>
                <w:rFonts w:ascii="Roboto" w:hAnsi="Roboto"/>
                <w:color w:val="333333"/>
                <w:sz w:val="23"/>
                <w:szCs w:val="23"/>
              </w:rPr>
              <w:t xml:space="preserve"> </w:t>
            </w:r>
            <w:r w:rsidR="002E5AEE" w:rsidRPr="002E5AEE">
              <w:rPr>
                <w:sz w:val="21"/>
                <w:szCs w:val="21"/>
              </w:rPr>
              <w:t>90000082152</w:t>
            </w:r>
            <w:r>
              <w:rPr>
                <w:sz w:val="21"/>
                <w:szCs w:val="21"/>
              </w:rPr>
              <w:t xml:space="preserve">, juridiskā adrese: </w:t>
            </w:r>
            <w:r w:rsidR="002E5AEE" w:rsidRPr="002E5AEE">
              <w:rPr>
                <w:sz w:val="21"/>
                <w:szCs w:val="21"/>
              </w:rPr>
              <w:t>Klintslejas 4, Murjāņi, Saulkrastu novads, LV -2142</w:t>
            </w:r>
          </w:p>
        </w:tc>
      </w:tr>
      <w:tr w:rsidR="00FC3046" w14:paraId="5DD01239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5A79B8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Atrašanās vieta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FC36D2" w14:textId="23F340C6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 xml:space="preserve">„Klintslejas 4”, Murjāņi, </w:t>
            </w:r>
            <w:r w:rsidR="002E5AEE">
              <w:rPr>
                <w:sz w:val="21"/>
                <w:szCs w:val="21"/>
              </w:rPr>
              <w:t>Saulkrastu novads, LV -2142</w:t>
            </w:r>
          </w:p>
        </w:tc>
      </w:tr>
      <w:tr w:rsidR="00FC3046" w14:paraId="69E50E05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B797C8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Iznomāšanas pamats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46B045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Nomas objekts tiek iznomāts izglītības / sporta funkciju nodrošināšanai (Noteikumu 4.1. apakšpunkts)</w:t>
            </w:r>
          </w:p>
        </w:tc>
      </w:tr>
      <w:tr w:rsidR="00FC3046" w14:paraId="7E0A97FA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57D68C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Minimālā nomas maksa (nosacītā nomas maksa)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752D09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24,87 EUR stundā bez PVN (30,09 EUR ar PVN) – skolas telpai / mācību kabinetam;</w:t>
            </w:r>
          </w:p>
          <w:p w14:paraId="0F4D831F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6,47 EUR diennaktī vai 120,54 EUR mēnesī bez PVN (7,25 EUR / 135,00 EUR ar PVN) – dienesta viesnīcas gultas vietai bez dušas.</w:t>
            </w:r>
          </w:p>
          <w:p w14:paraId="2BABEF5D" w14:textId="23C3EE8E" w:rsidR="002E5AEE" w:rsidRPr="009D4736" w:rsidRDefault="00000000">
            <w:p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Konkrētā objekta maksa norādīta tabulā zemāk un atbilst cenrādim (skat. 1. pielikumu</w:t>
            </w:r>
            <w:r w:rsidR="009D4736">
              <w:rPr>
                <w:sz w:val="21"/>
                <w:szCs w:val="21"/>
              </w:rPr>
              <w:t xml:space="preserve">, </w:t>
            </w:r>
            <w:hyperlink r:id="rId7" w:history="1">
              <w:r w:rsidR="00BD099F" w:rsidRPr="007B3F22">
                <w:rPr>
                  <w:rStyle w:val="Hyperlink"/>
                </w:rPr>
                <w:t>https://m.likumi.lv/ta/id/</w:t>
              </w:r>
              <w:r w:rsidR="00BD099F" w:rsidRPr="007B3F22">
                <w:rPr>
                  <w:rStyle w:val="Hyperlink"/>
                </w:rPr>
                <w:t>3</w:t>
              </w:r>
              <w:r w:rsidR="00BD099F" w:rsidRPr="007B3F22">
                <w:rPr>
                  <w:rStyle w:val="Hyperlink"/>
                </w:rPr>
                <w:t>56859-murjanu-sporta-gimnazijas-publisko-maksas-pakalpojumu-cenradis</w:t>
              </w:r>
            </w:hyperlink>
            <w:r w:rsidR="009D4736">
              <w:t>)</w:t>
            </w:r>
          </w:p>
        </w:tc>
      </w:tr>
    </w:tbl>
    <w:p w14:paraId="77753FD0" w14:textId="77777777" w:rsidR="00FC3046" w:rsidRDefault="00000000">
      <w:pPr>
        <w:pStyle w:val="Heading2"/>
        <w:keepNext/>
        <w:spacing w:before="220" w:after="100"/>
      </w:pPr>
      <w:r>
        <w:t>Nomājamie objekti (Noteikumu 25.1., 25.2. apakšpunkts)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1500"/>
        <w:gridCol w:w="1100"/>
        <w:gridCol w:w="2126"/>
        <w:gridCol w:w="2000"/>
      </w:tblGrid>
      <w:tr w:rsidR="00FC3046" w14:paraId="3FF95CAB" w14:textId="77777777">
        <w:trPr>
          <w:tblHeader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1E0147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Nosaukums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23DE3A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Objekta veids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114452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Platība (m²)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76AAD2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Nomas maksa bez PVN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841A80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Kopsumma bez PVN</w:t>
            </w:r>
          </w:p>
        </w:tc>
      </w:tr>
      <w:tr w:rsidR="00FC3046" w14:paraId="76A2619D" w14:textId="77777777"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6891FF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[Skolas telpa / mācību kabinets Nr. __]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B5A534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Telpa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8F6CE4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[__]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515F17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24,87 EUR stundā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B9BD5D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pēc faktiskā izmantojuma</w:t>
            </w:r>
          </w:p>
        </w:tc>
      </w:tr>
      <w:tr w:rsidR="00FC3046" w14:paraId="2F2CAE2E" w14:textId="77777777"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87B327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Dienesta viesnīcas gultas vieta [bez dušas / ar dušu]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F0C765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Gultas vieta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1E3A92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–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B9B475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[120,54 / 133,93] EUR mēnesī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4C8F92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[__] EUR mēnesī</w:t>
            </w:r>
          </w:p>
        </w:tc>
      </w:tr>
      <w:tr w:rsidR="006D7B5A" w14:paraId="5FFA3D70" w14:textId="77777777">
        <w:trPr>
          <w:cantSplit/>
        </w:trPr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F23DE3" w14:textId="41B960AB" w:rsidR="006D7B5A" w:rsidRDefault="006D7B5A">
            <w:p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Citi nomā </w:t>
            </w:r>
            <w:proofErr w:type="spellStart"/>
            <w:r>
              <w:rPr>
                <w:sz w:val="21"/>
                <w:szCs w:val="21"/>
              </w:rPr>
              <w:t>nodadamie</w:t>
            </w:r>
            <w:proofErr w:type="spellEnd"/>
            <w:r>
              <w:rPr>
                <w:sz w:val="21"/>
                <w:szCs w:val="21"/>
              </w:rPr>
              <w:t xml:space="preserve"> objekti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3D01D6" w14:textId="475BC537" w:rsidR="006D7B5A" w:rsidRDefault="006D7B5A">
            <w:p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Objekts*</w:t>
            </w:r>
          </w:p>
        </w:tc>
        <w:tc>
          <w:tcPr>
            <w:tcW w:w="1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7C3673" w14:textId="46FCAB55" w:rsidR="006D7B5A" w:rsidRDefault="006D7B5A">
            <w:p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41AD1A" w14:textId="6645A3BC" w:rsidR="006D7B5A" w:rsidRDefault="006D7B5A">
            <w:p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9A7153" w14:textId="18A7448E" w:rsidR="006D7B5A" w:rsidRDefault="006D7B5A">
            <w:p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14:paraId="6022E1E4" w14:textId="77777777" w:rsidR="00FC3046" w:rsidRDefault="00000000">
      <w:pPr>
        <w:spacing w:after="10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Nepiemērojamās rindas izdzēst. Telpām piemēro PVN 21 %, dienesta viesnīcai – 12 %.</w:t>
      </w:r>
    </w:p>
    <w:p w14:paraId="57E35942" w14:textId="484DA43C" w:rsidR="006D7B5A" w:rsidRDefault="006D7B5A">
      <w:pPr>
        <w:spacing w:after="100"/>
      </w:pPr>
      <w:r>
        <w:rPr>
          <w:i/>
          <w:iCs/>
          <w:sz w:val="20"/>
          <w:szCs w:val="20"/>
        </w:rPr>
        <w:t>*</w:t>
      </w:r>
      <w:r w:rsidRPr="006D7B5A">
        <w:t xml:space="preserve"> </w:t>
      </w:r>
      <w:hyperlink r:id="rId8" w:history="1">
        <w:r w:rsidR="00BD099F" w:rsidRPr="007B3F22">
          <w:rPr>
            <w:rStyle w:val="Hyperlink"/>
            <w:i/>
            <w:iCs/>
            <w:sz w:val="20"/>
            <w:szCs w:val="20"/>
          </w:rPr>
          <w:t>https://m.likumi.lv/ta/id/356859-murjanu-sporta-gimnazijas-publisko-maksas-pakalpojumu-cenradis</w:t>
        </w:r>
      </w:hyperlink>
      <w:r w:rsidR="00BD099F">
        <w:rPr>
          <w:i/>
          <w:iCs/>
          <w:sz w:val="20"/>
          <w:szCs w:val="20"/>
        </w:rPr>
        <w:t xml:space="preserve"> </w:t>
      </w:r>
    </w:p>
    <w:p w14:paraId="3540D719" w14:textId="77777777" w:rsidR="00FC3046" w:rsidRDefault="00000000">
      <w:pPr>
        <w:pStyle w:val="Heading2"/>
        <w:keepNext/>
        <w:spacing w:before="220" w:after="100"/>
      </w:pPr>
      <w:r>
        <w:t>Objekta dati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FC3046" w14:paraId="4AF135EE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88A9CF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Kadastra apzīmējums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E727DD" w14:textId="0F434B6F" w:rsidR="00FC3046" w:rsidRDefault="002E5AEE">
            <w:pPr>
              <w:spacing w:after="60"/>
            </w:pPr>
            <w:r>
              <w:rPr>
                <w:sz w:val="21"/>
                <w:szCs w:val="21"/>
              </w:rPr>
              <w:t>809200702100</w:t>
            </w:r>
            <w:r w:rsidR="006D7B5A">
              <w:rPr>
                <w:sz w:val="21"/>
                <w:szCs w:val="21"/>
              </w:rPr>
              <w:t>003- 8092007021000018</w:t>
            </w:r>
          </w:p>
        </w:tc>
      </w:tr>
      <w:tr w:rsidR="00FC3046" w14:paraId="67AE62F3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9FA5D8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Lietošanas mērķis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AA41E2" w14:textId="70FC3427" w:rsidR="00FC3046" w:rsidRDefault="002E5AEE">
            <w:pPr>
              <w:spacing w:after="60"/>
            </w:pPr>
            <w:r w:rsidRPr="002E5AEE">
              <w:rPr>
                <w:sz w:val="21"/>
                <w:szCs w:val="21"/>
              </w:rPr>
              <w:t xml:space="preserve">izglītības / sporta funkciju nodrošināšanai </w:t>
            </w:r>
          </w:p>
        </w:tc>
      </w:tr>
      <w:tr w:rsidR="00FC3046" w14:paraId="63C672C6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8374AD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Kapitālieguldījumi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1FD8A1" w14:textId="4FDCE014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 xml:space="preserve">nav paredzēti </w:t>
            </w:r>
          </w:p>
        </w:tc>
      </w:tr>
      <w:tr w:rsidR="00FC3046" w14:paraId="1164F876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2E1169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Apakšnoma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5ED02C" w14:textId="784A5468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 xml:space="preserve">aizliegta </w:t>
            </w:r>
          </w:p>
        </w:tc>
      </w:tr>
      <w:tr w:rsidR="00FC3046" w14:paraId="5F38F360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9C7D7D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Komunālie maksājumi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870E36" w14:textId="0AFA690F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 xml:space="preserve">iekļauti nomas maksā </w:t>
            </w:r>
          </w:p>
        </w:tc>
      </w:tr>
      <w:tr w:rsidR="00FC3046" w14:paraId="6DA8D28B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DD87D6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Citi nosacījumi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B0EE0B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Nomas darbība nedrīkst traucēt izglītības procesu un sporta nodarbības.</w:t>
            </w:r>
          </w:p>
        </w:tc>
      </w:tr>
    </w:tbl>
    <w:p w14:paraId="00A20155" w14:textId="77777777" w:rsidR="00FC3046" w:rsidRDefault="00000000">
      <w:pPr>
        <w:pStyle w:val="Heading2"/>
        <w:keepNext/>
        <w:spacing w:before="220" w:after="100"/>
      </w:pPr>
      <w:r>
        <w:lastRenderedPageBreak/>
        <w:t>Pieteikšanās (Noteikumu 25.7. apakšpunkts)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FC3046" w14:paraId="144852F8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19BD78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Pieteikšanās termiņš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868927" w14:textId="6027F37E" w:rsidR="00FC3046" w:rsidRDefault="009D4736">
            <w:pPr>
              <w:spacing w:after="60"/>
            </w:pPr>
            <w:r>
              <w:rPr>
                <w:sz w:val="21"/>
                <w:szCs w:val="21"/>
              </w:rPr>
              <w:t xml:space="preserve">Pēc vajadzības </w:t>
            </w:r>
          </w:p>
        </w:tc>
      </w:tr>
      <w:tr w:rsidR="00FC3046" w14:paraId="54D46D1C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A3B79B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Pieteikuma iesniegšanas vieta un veids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C78209" w14:textId="1C714DB0" w:rsidR="00FC3046" w:rsidRDefault="006D7B5A" w:rsidP="006D7B5A">
            <w:pPr>
              <w:spacing w:after="100"/>
            </w:pPr>
            <w:r>
              <w:rPr>
                <w:b/>
                <w:bCs/>
              </w:rPr>
              <w:t>msg@msg.edu.lv</w:t>
            </w:r>
          </w:p>
        </w:tc>
      </w:tr>
      <w:tr w:rsidR="00FC3046" w14:paraId="31A53D39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6A9CD7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Pieteikumā norāda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0FE3DC" w14:textId="77777777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Pretendenta nosaukumu / vārdu, uzvārdu; reģistrācijas numuru / personas kodu; kontaktinformāciju; nomas objektu (adrese, telpas Nr.); plānoto izmantošanas mērķi; pieteikto nomas termiņu</w:t>
            </w:r>
          </w:p>
        </w:tc>
      </w:tr>
      <w:tr w:rsidR="00FC3046" w14:paraId="1010C030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2A866E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Pretendenta izvēle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73F1D2" w14:textId="4C228C03" w:rsidR="00FC3046" w:rsidRDefault="00000000">
            <w:pPr>
              <w:spacing w:after="60"/>
            </w:pPr>
            <w:r>
              <w:rPr>
                <w:sz w:val="21"/>
                <w:szCs w:val="21"/>
              </w:rPr>
              <w:t>Ja pieteicies viens pretendents, līgumu slēdz ar to, ja tas atbilst nosacījumiem. Ja pieteikušies vairāki, izvēle notiek pēc kritērija: [pieteikuma saņemšanas secība / piedāvātais izmantošanas mērķis / cits objektīvs kritērijs: ____.</w:t>
            </w:r>
          </w:p>
        </w:tc>
      </w:tr>
      <w:tr w:rsidR="00FC3046" w14:paraId="76E8FB80" w14:textId="77777777">
        <w:trPr>
          <w:cantSplit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A99C12" w14:textId="77777777" w:rsidR="00FC3046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Nomas līguma slēgšana</w:t>
            </w:r>
          </w:p>
        </w:tc>
        <w:tc>
          <w:tcPr>
            <w:tcW w:w="60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D545F1" w14:textId="2DDAD8CC" w:rsidR="00FC3046" w:rsidRDefault="006D7B5A">
            <w:pPr>
              <w:spacing w:after="60"/>
            </w:pPr>
            <w:r>
              <w:rPr>
                <w:sz w:val="21"/>
                <w:szCs w:val="21"/>
              </w:rPr>
              <w:t xml:space="preserve">5 </w:t>
            </w:r>
            <w:r w:rsidR="00F30CB9">
              <w:rPr>
                <w:sz w:val="21"/>
                <w:szCs w:val="21"/>
              </w:rPr>
              <w:t xml:space="preserve">(piecu) </w:t>
            </w:r>
            <w:r>
              <w:rPr>
                <w:sz w:val="21"/>
                <w:szCs w:val="21"/>
              </w:rPr>
              <w:t>darb</w:t>
            </w:r>
            <w:r w:rsidR="00F30CB9">
              <w:rPr>
                <w:sz w:val="21"/>
                <w:szCs w:val="21"/>
              </w:rPr>
              <w:t xml:space="preserve">a </w:t>
            </w:r>
            <w:r>
              <w:rPr>
                <w:sz w:val="21"/>
                <w:szCs w:val="21"/>
              </w:rPr>
              <w:t>dienu laikā pēc iesnieguma apstrādes</w:t>
            </w:r>
            <w:r w:rsidR="00F30CB9">
              <w:rPr>
                <w:sz w:val="21"/>
                <w:szCs w:val="21"/>
              </w:rPr>
              <w:t>.</w:t>
            </w:r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7DF084A6" w14:textId="77777777" w:rsidR="00FC3046" w:rsidRDefault="00000000">
      <w:pPr>
        <w:pStyle w:val="Heading2"/>
        <w:keepNext/>
        <w:spacing w:before="220" w:after="100"/>
      </w:pPr>
      <w:r>
        <w:t>Pielikumi (Noteikumu 25.10. apakšpunkts)</w:t>
      </w:r>
    </w:p>
    <w:p w14:paraId="0F1DD615" w14:textId="4ECBC9DF" w:rsidR="00FC3046" w:rsidRDefault="00000000">
      <w:pPr>
        <w:spacing w:after="100"/>
      </w:pPr>
      <w:r>
        <w:t>1. Murjāņu sporta ģimnāzijas publisko maksas pakalpojumu cenrā</w:t>
      </w:r>
      <w:r w:rsidR="009D4736">
        <w:t>dis</w:t>
      </w:r>
      <w:r>
        <w:t xml:space="preserve"> (MK 03.12.2024. noteikumi Nr. 755).</w:t>
      </w:r>
    </w:p>
    <w:p w14:paraId="04A0C595" w14:textId="75C0AB3C" w:rsidR="00FC3046" w:rsidRDefault="00000000">
      <w:pPr>
        <w:spacing w:after="100"/>
      </w:pPr>
      <w:r>
        <w:rPr>
          <w:b/>
          <w:bCs/>
        </w:rPr>
        <w:t xml:space="preserve">Publicēšanas vieta: </w:t>
      </w:r>
      <w:r>
        <w:t xml:space="preserve">iznomātāja tīmekļvietne </w:t>
      </w:r>
      <w:hyperlink r:id="rId9" w:history="1">
        <w:r w:rsidR="00BD099F" w:rsidRPr="007B3F22">
          <w:rPr>
            <w:rStyle w:val="Hyperlink"/>
          </w:rPr>
          <w:t>https://msg.edu.lv/par-mums/dokumenti/</w:t>
        </w:r>
      </w:hyperlink>
      <w:r w:rsidR="00BD099F">
        <w:t xml:space="preserve"> </w:t>
      </w:r>
      <w:r>
        <w:t xml:space="preserve">un </w:t>
      </w:r>
      <w:hyperlink r:id="rId10" w:history="1">
        <w:r w:rsidR="00BD099F" w:rsidRPr="007B3F22">
          <w:rPr>
            <w:rStyle w:val="Hyperlink"/>
          </w:rPr>
          <w:t>https://vni.lv/sludinajumi</w:t>
        </w:r>
      </w:hyperlink>
      <w:r>
        <w:t>.</w:t>
      </w:r>
    </w:p>
    <w:sectPr w:rsidR="00FC3046">
      <w:footerReference w:type="default" r:id="rId11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DFB6" w14:textId="77777777" w:rsidR="00E47A80" w:rsidRDefault="00E47A80">
      <w:r>
        <w:separator/>
      </w:r>
    </w:p>
  </w:endnote>
  <w:endnote w:type="continuationSeparator" w:id="0">
    <w:p w14:paraId="2E52823C" w14:textId="77777777" w:rsidR="00E47A80" w:rsidRDefault="00E4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D7000" w14:textId="77777777" w:rsidR="00FC3046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E5AE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D2B7" w14:textId="77777777" w:rsidR="00E47A80" w:rsidRDefault="00E47A80">
      <w:r>
        <w:separator/>
      </w:r>
    </w:p>
  </w:footnote>
  <w:footnote w:type="continuationSeparator" w:id="0">
    <w:p w14:paraId="629F410A" w14:textId="77777777" w:rsidR="00E47A80" w:rsidRDefault="00E47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D4710"/>
    <w:multiLevelType w:val="hybridMultilevel"/>
    <w:tmpl w:val="DD2EBA36"/>
    <w:lvl w:ilvl="0" w:tplc="1EB2DEEC">
      <w:start w:val="1"/>
      <w:numFmt w:val="bullet"/>
      <w:lvlText w:val="●"/>
      <w:lvlJc w:val="left"/>
      <w:pPr>
        <w:ind w:left="720" w:hanging="360"/>
      </w:pPr>
    </w:lvl>
    <w:lvl w:ilvl="1" w:tplc="C8FE425C">
      <w:start w:val="1"/>
      <w:numFmt w:val="bullet"/>
      <w:lvlText w:val="○"/>
      <w:lvlJc w:val="left"/>
      <w:pPr>
        <w:ind w:left="1440" w:hanging="360"/>
      </w:pPr>
    </w:lvl>
    <w:lvl w:ilvl="2" w:tplc="1346DA80">
      <w:start w:val="1"/>
      <w:numFmt w:val="bullet"/>
      <w:lvlText w:val="■"/>
      <w:lvlJc w:val="left"/>
      <w:pPr>
        <w:ind w:left="2160" w:hanging="360"/>
      </w:pPr>
    </w:lvl>
    <w:lvl w:ilvl="3" w:tplc="F0382274">
      <w:start w:val="1"/>
      <w:numFmt w:val="bullet"/>
      <w:lvlText w:val="●"/>
      <w:lvlJc w:val="left"/>
      <w:pPr>
        <w:ind w:left="2880" w:hanging="360"/>
      </w:pPr>
    </w:lvl>
    <w:lvl w:ilvl="4" w:tplc="0E5AD3CE">
      <w:start w:val="1"/>
      <w:numFmt w:val="bullet"/>
      <w:lvlText w:val="○"/>
      <w:lvlJc w:val="left"/>
      <w:pPr>
        <w:ind w:left="3600" w:hanging="360"/>
      </w:pPr>
    </w:lvl>
    <w:lvl w:ilvl="5" w:tplc="1A9C16A4">
      <w:start w:val="1"/>
      <w:numFmt w:val="bullet"/>
      <w:lvlText w:val="■"/>
      <w:lvlJc w:val="left"/>
      <w:pPr>
        <w:ind w:left="4320" w:hanging="360"/>
      </w:pPr>
    </w:lvl>
    <w:lvl w:ilvl="6" w:tplc="E9669DF2">
      <w:start w:val="1"/>
      <w:numFmt w:val="bullet"/>
      <w:lvlText w:val="●"/>
      <w:lvlJc w:val="left"/>
      <w:pPr>
        <w:ind w:left="5040" w:hanging="360"/>
      </w:pPr>
    </w:lvl>
    <w:lvl w:ilvl="7" w:tplc="CDFCE68E">
      <w:start w:val="1"/>
      <w:numFmt w:val="bullet"/>
      <w:lvlText w:val="●"/>
      <w:lvlJc w:val="left"/>
      <w:pPr>
        <w:ind w:left="5760" w:hanging="360"/>
      </w:pPr>
    </w:lvl>
    <w:lvl w:ilvl="8" w:tplc="7396C6EA">
      <w:start w:val="1"/>
      <w:numFmt w:val="bullet"/>
      <w:lvlText w:val="●"/>
      <w:lvlJc w:val="left"/>
      <w:pPr>
        <w:ind w:left="6480" w:hanging="360"/>
      </w:pPr>
    </w:lvl>
  </w:abstractNum>
  <w:num w:numId="1" w16cid:durableId="16418799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046"/>
    <w:rsid w:val="00251093"/>
    <w:rsid w:val="002E5AEE"/>
    <w:rsid w:val="006106B9"/>
    <w:rsid w:val="006D7B5A"/>
    <w:rsid w:val="009D4736"/>
    <w:rsid w:val="00A94DF4"/>
    <w:rsid w:val="00BD099F"/>
    <w:rsid w:val="00E47A80"/>
    <w:rsid w:val="00F30CB9"/>
    <w:rsid w:val="00FC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682682"/>
  <w15:docId w15:val="{68A500C9-CF91-47D2-8D7D-87B887618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D7B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09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likumi.lv/ta/id/356859-murjanu-sporta-gimnazijas-publisko-maksas-pakalpojumu-cenradi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likumi.lv/ta/id/356859-murjanu-sporta-gimnazijas-publisko-maksas-pakalpojumu-cenradi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vni.lv/sludinaju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sg.edu.lv/par-mums/dokument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2008</Words>
  <Characters>1145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Murjāņu sporta ģimnāzija</cp:lastModifiedBy>
  <cp:revision>3</cp:revision>
  <dcterms:created xsi:type="dcterms:W3CDTF">2026-10-08T13:40:00Z</dcterms:created>
  <dcterms:modified xsi:type="dcterms:W3CDTF">2026-10-09T06:01:00Z</dcterms:modified>
</cp:coreProperties>
</file>